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71E73">
        <w:rPr>
          <w:sz w:val="28"/>
          <w:szCs w:val="28"/>
        </w:rPr>
        <w:t xml:space="preserve"> </w:t>
      </w:r>
      <w:r w:rsidR="00BE2E6B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BE2E6B">
        <w:rPr>
          <w:sz w:val="28"/>
          <w:szCs w:val="28"/>
        </w:rPr>
        <w:t xml:space="preserve"> 354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7D6EAC">
        <w:rPr>
          <w:b/>
          <w:bCs/>
          <w:sz w:val="28"/>
          <w:szCs w:val="28"/>
        </w:rPr>
        <w:t>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В</w:t>
      </w:r>
      <w:r w:rsidRPr="00855E03">
        <w:rPr>
          <w:szCs w:val="28"/>
        </w:rPr>
        <w:t xml:space="preserve"> </w:t>
      </w:r>
      <w:r w:rsidR="007D6EAC">
        <w:rPr>
          <w:szCs w:val="28"/>
        </w:rPr>
        <w:t>целях приведения в соответстви</w:t>
      </w:r>
      <w:r w:rsidR="008A0812">
        <w:rPr>
          <w:szCs w:val="28"/>
        </w:rPr>
        <w:t>и</w:t>
      </w:r>
      <w:r w:rsidR="007D6EAC">
        <w:rPr>
          <w:szCs w:val="28"/>
        </w:rPr>
        <w:t xml:space="preserve"> с действующим законодательством нормативных правовых актов, в </w:t>
      </w:r>
      <w:r w:rsidRPr="00855E03">
        <w:rPr>
          <w:szCs w:val="28"/>
        </w:rPr>
        <w:t xml:space="preserve">соответствии с Законом Кемеровской области от 05.08.2019 № 68-ОЗ «О преобразовании муниципальных образований»,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7D6EA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23.12.2019 № 130 «О внесении изменений в решение Совета народных депутатов Прокопьевского муниципального района от 21.12.2017 № 364 «Об утверждении перечня муниципального имущества Прокопьевского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числе</w:t>
      </w:r>
      <w:proofErr w:type="gramEnd"/>
      <w:r w:rsidRPr="00546B4F">
        <w:rPr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Cs w:val="28"/>
        </w:rPr>
        <w:t>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25.04.2019 № 82 </w:t>
      </w:r>
      <w:r>
        <w:rPr>
          <w:szCs w:val="28"/>
        </w:rPr>
        <w:t>«</w:t>
      </w:r>
      <w:r w:rsidRPr="00546B4F">
        <w:rPr>
          <w:szCs w:val="28"/>
        </w:rPr>
        <w:t xml:space="preserve">О внесении изменений в решение Совета народных депутатов Прокопьевского муниципального района от 21.12.2017 № 364 «Об утверждении перечня муниципального имущества Прокопьевского муниципального района, свободного от прав третьих лиц (за исключением имущественных прав субъектов малого и среднего предпринимательства), </w:t>
      </w:r>
      <w:r w:rsidRPr="00546B4F">
        <w:rPr>
          <w:szCs w:val="28"/>
        </w:rPr>
        <w:lastRenderedPageBreak/>
        <w:t>предназначенного для предоставления его во владение и (или) пользование на долгосрочной основе (в том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числе</w:t>
      </w:r>
      <w:proofErr w:type="gramEnd"/>
      <w:r w:rsidRPr="00546B4F">
        <w:rPr>
          <w:szCs w:val="28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Cs w:val="28"/>
        </w:rPr>
        <w:t>»;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15.02.2019 № 59 </w:t>
      </w:r>
      <w:r>
        <w:rPr>
          <w:szCs w:val="28"/>
        </w:rPr>
        <w:t>«</w:t>
      </w:r>
      <w:r w:rsidRPr="00546B4F">
        <w:rPr>
          <w:szCs w:val="28"/>
        </w:rPr>
        <w:t>О внесении изменений в решение Прокопьевского районного Совета народных депутатов от 25.04.2013г. № 498 «О порядке обеспечения углем население Прокопьевского муниципального района»</w:t>
      </w:r>
      <w:r>
        <w:rPr>
          <w:szCs w:val="28"/>
        </w:rPr>
        <w:t>»;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24.01.2019 № 54 </w:t>
      </w:r>
      <w:r>
        <w:rPr>
          <w:szCs w:val="28"/>
        </w:rPr>
        <w:t>«</w:t>
      </w:r>
      <w:r w:rsidRPr="00546B4F">
        <w:rPr>
          <w:szCs w:val="28"/>
        </w:rPr>
        <w:t xml:space="preserve">О внесении изменений в решение Прокопьевского районного Совета народных депутатов от 26.02.2013 г. № 485 «О муниципальной службе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муниципальном районе»</w:t>
      </w:r>
      <w:r>
        <w:rPr>
          <w:szCs w:val="28"/>
        </w:rPr>
        <w:t>»;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18.01.2018 № 371 </w:t>
      </w:r>
      <w:r w:rsidR="00764FD2">
        <w:rPr>
          <w:szCs w:val="28"/>
        </w:rPr>
        <w:t>«</w:t>
      </w:r>
      <w:r w:rsidRPr="00546B4F">
        <w:rPr>
          <w:szCs w:val="28"/>
        </w:rPr>
        <w:t xml:space="preserve">О внесении изменений в решение Совета народных депутатов Прокопьевского муниципального района от 21.12.2017г. № 364 «Об утверждении перечня муниципального имущества Прокопьевского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szCs w:val="28"/>
        </w:rPr>
        <w:t>и среднего предпринимательства»</w:t>
      </w:r>
      <w:r w:rsidR="00764FD2">
        <w:rPr>
          <w:szCs w:val="28"/>
        </w:rPr>
        <w:t>»</w:t>
      </w:r>
      <w:r>
        <w:rPr>
          <w:szCs w:val="28"/>
        </w:rPr>
        <w:t>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29.06.2017 № 328 </w:t>
      </w:r>
      <w:r w:rsidR="00764FD2">
        <w:rPr>
          <w:szCs w:val="28"/>
        </w:rPr>
        <w:t>«</w:t>
      </w:r>
      <w:r w:rsidRPr="00546B4F">
        <w:rPr>
          <w:szCs w:val="28"/>
        </w:rPr>
        <w:t>О внесении изменений в решение Прокопьевского районного Совета народных депутатов от 13.12.2012 № 455 «О Контрольно-счетной палате Прокопьевского муниципального района</w:t>
      </w:r>
      <w:r w:rsidR="00764FD2">
        <w:rPr>
          <w:szCs w:val="28"/>
        </w:rPr>
        <w:t>»</w:t>
      </w:r>
      <w:r w:rsidRPr="00546B4F">
        <w:rPr>
          <w:szCs w:val="28"/>
        </w:rPr>
        <w:t>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18.05.2017 № 318 </w:t>
      </w:r>
      <w:r w:rsidR="00764FD2">
        <w:rPr>
          <w:szCs w:val="28"/>
        </w:rPr>
        <w:t>«</w:t>
      </w:r>
      <w:r w:rsidRPr="00546B4F">
        <w:rPr>
          <w:szCs w:val="28"/>
        </w:rPr>
        <w:t>Об утверждении порядка предоставления сре</w:t>
      </w:r>
      <w:bookmarkStart w:id="0" w:name="_GoBack"/>
      <w:bookmarkEnd w:id="0"/>
      <w:r w:rsidRPr="00546B4F">
        <w:rPr>
          <w:szCs w:val="28"/>
        </w:rPr>
        <w:t>дств в форме иных межбюджетных трансфертов из бюджета Прокопьевского муниципального района бюджету Кемеровской области</w:t>
      </w:r>
      <w:r w:rsidR="00764FD2">
        <w:rPr>
          <w:szCs w:val="28"/>
        </w:rPr>
        <w:t>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27.04.2017 № 311 «О внесении изменений в решение Прокопьевского районного Совета народных депутатов от 25.04.2013г. № 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30.12.2016 № 286 «О внесении изменений в решение Прокопьевского районного Совета народных депутатов от 25.09.2007г.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200 «Об утверждении долгосрочной комплексной программы социально-экономического развития Прокопьевского района на 2007 – 2025 годы»»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546B4F">
        <w:rPr>
          <w:szCs w:val="28"/>
        </w:rPr>
        <w:t xml:space="preserve"> 23.08.2016 № 251 «О внесении изменений в решение Прокопьевского районного Совета народных депутатов от 25.04.2013г.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27.05.2016 № 238 «О передаче части полномочий органов местного самоуправления Прокопьевского муниципального района органам местного самоуправления сельских поселений»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07.04.2016 № 224 «О внесении изменений в решение Совета народных депутатов Прокопьевского муниципального района от 18.06.2015г. № 159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и предоставлении сведений о доходах и обязательствах имущественного характера лицами, претендующими на замещение муниципальных должностей 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органах</w:t>
      </w:r>
      <w:proofErr w:type="gramEnd"/>
      <w:r w:rsidRPr="00546B4F">
        <w:rPr>
          <w:szCs w:val="28"/>
        </w:rPr>
        <w:t xml:space="preserve"> местного самоуправления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07.04.2016 № 223 «О внесении изменений в решение Совета народных депутатов Прокопьевского муниципального района от 22.10.2015г. № 174 «О передаче части полномочий Совета народных депутатов Прокопьевского муниципального района Советам народных депутатов сельских поселений»»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28.01.2016 № 203 «О внесении изменений в решение Прокопьевского районного Совета народных депутатов от 13 декабря 2012г. № 455 «О Контрольно-счетной палате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28.01.2016 № 205 «Об утверждении Положения о градостроительной деятельности на территории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22.10.2015 № 173 «О внесении изменений в решение Прокопьевского районного Совета народных депутатов от 15.12.2011 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375 «Об утверждении Положения об Управлении культуры Прокопьевского муниципального района»»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546B4F">
        <w:rPr>
          <w:szCs w:val="28"/>
        </w:rPr>
        <w:t xml:space="preserve"> 22.10.2015 № 174 «О передаче части полномочий Совета народных депутатов Прокопьевского муниципального района Советам народных депутатов сельских поселений»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21.05.2015 № 149 «О внесении изменений в решение Прокопьевского районного Совета народных депутатов от 25.04.2013г. № 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22.01.2015 № 122 «О внесении изменений в решение Прокопьевского районного Совета народных депутатов от 25 апреля 2013 г. № 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24.12.2013 № 28 «О внесении изменений и дополнений в решение </w:t>
      </w:r>
      <w:r w:rsidRPr="00546B4F">
        <w:rPr>
          <w:szCs w:val="28"/>
        </w:rPr>
        <w:lastRenderedPageBreak/>
        <w:t>Прокопьевского районного Совета народных депутатов от 13 декабря 2012г.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455 «О Контрольно-счетной палате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24.10.2013 № 17 «О внесении изменений в решение Прокопьевского районного Совета народных депутатов от 26 января 2006 г. № 10 «Об утверждении положения «О публичных слушаниях </w:t>
      </w:r>
      <w:proofErr w:type="gramStart"/>
      <w:r w:rsidRPr="00546B4F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26.09.2013 № 8 «О внесении изменений в решение Прокопьевского районного Совета народных депутатов от 25.04.2013г. № 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11.06.2013 № 514 «Об утверждении Положения «О порядке осуществления внешней проверки годового отчета об исполнении бюджета Прокопьевского муниципального района»»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13.12.2012 № 456 «О внесении изменений в решение Прокопьевского районного Совета народных депутатов от 26.11.2009 г. № 173 «О некоторых вопросах прохождения муниципальной службы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муниципальном районе»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16.06.2011 № 342 «О внесении изменений в решение Прокопьевского районного Совета народных депутатов от 24.09.2010г. № 257 «О порядке осуществления функций по размещению заказов на поставки товаров, выполнение работ, оказание услуг для муниципальных нужд Прокопьевского района»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16.06.2011 № 343 </w:t>
      </w:r>
      <w:r w:rsidR="00764FD2">
        <w:rPr>
          <w:szCs w:val="28"/>
        </w:rPr>
        <w:t>«</w:t>
      </w:r>
      <w:r w:rsidRPr="00546B4F">
        <w:rPr>
          <w:szCs w:val="28"/>
        </w:rPr>
        <w:t xml:space="preserve">Об утверждении Положения «О порядке регулирования тарифов организаций коммунального комплекса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муниципальном районе»</w:t>
      </w:r>
      <w:r w:rsidR="00764FD2">
        <w:rPr>
          <w:szCs w:val="28"/>
        </w:rPr>
        <w:t>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21.04.2011 № 334 «О внесении изменений и дополнений в Положение «О ежемесячной доплате к пенсии лицам, работавшим в органах государственной власти и управления, органах местного самоуправления, общественных и политических организациях Прокопьевского района», утвержденного постановлением Прокопьевского районного Совета народных депутатов от 22.09.2005г.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205»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24.03.2011 № 328 </w:t>
      </w:r>
      <w:r w:rsidR="009E5F7F">
        <w:rPr>
          <w:szCs w:val="28"/>
        </w:rPr>
        <w:t>«</w:t>
      </w:r>
      <w:r w:rsidRPr="00546B4F">
        <w:rPr>
          <w:szCs w:val="28"/>
        </w:rPr>
        <w:t xml:space="preserve">«О внесении изменений в Положение «О проведении конкурса на замещение вакантной должности муниципальной службы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районе», утвержденное решением Прокопьевского районного Совета народных депутатов от 21.03.2008г. №</w:t>
      </w:r>
      <w:r w:rsidR="009E5F7F">
        <w:rPr>
          <w:szCs w:val="28"/>
        </w:rPr>
        <w:t xml:space="preserve"> </w:t>
      </w:r>
      <w:r w:rsidRPr="00546B4F">
        <w:rPr>
          <w:szCs w:val="28"/>
        </w:rPr>
        <w:t>281</w:t>
      </w:r>
      <w:r w:rsidR="009E5F7F">
        <w:rPr>
          <w:szCs w:val="28"/>
        </w:rPr>
        <w:t>»</w:t>
      </w:r>
      <w:r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14.01.2011 № 302 </w:t>
      </w:r>
      <w:r w:rsidR="009E5F7F">
        <w:rPr>
          <w:szCs w:val="28"/>
        </w:rPr>
        <w:t>«</w:t>
      </w:r>
      <w:r w:rsidRPr="00546B4F">
        <w:rPr>
          <w:szCs w:val="28"/>
        </w:rPr>
        <w:t>«О внесении изменений в решение Прокопьевского районного Совета народных депутатов от 24.09.2010г.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 xml:space="preserve">257 «О порядке осуществления функций по размещению заказов на поставки товаров, </w:t>
      </w:r>
      <w:r w:rsidRPr="00546B4F">
        <w:rPr>
          <w:szCs w:val="28"/>
        </w:rPr>
        <w:lastRenderedPageBreak/>
        <w:t>выполнение работ, оказание услуг для муниципальных нужд Прокопьевского района</w:t>
      </w:r>
      <w:r w:rsidR="009E5F7F">
        <w:rPr>
          <w:szCs w:val="28"/>
        </w:rPr>
        <w:t>»;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25.02.2010 № 206 «Об утверждении предельных цен (тарифов) на оплату физическими и (или) юридическими лицами услуг, оказываемых муниципальным автономным учреждением «Новосафоновский центр технической эксплуатации и обслуживания учреждений образования»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546B4F">
        <w:rPr>
          <w:szCs w:val="28"/>
        </w:rPr>
        <w:t xml:space="preserve"> 17.12.2009 № 194 «О родительской плате на содержание детей в дошкольных образовательных учреждениях Прокопьевского района»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17.12.2009 № 180 «О внесении дополнений и изменений в районную целевую программу «Поддержка агропромышленного комплекса Прокопьевского района на 2009-2011 годы», утвержденную решением Прокопьевского районного Совета от 25.12.2008 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52»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17.12.2009 № 185 «О внесении изменений в муниципальную целевую программу «Капитальный ремонт жилищного фонда на 2009-2011 годы», утвержденную решением Прокопьевского районного Совета от 30.01.2009г № 72»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17.12.2009 № 195 «О внесении изменений в среднесрочную муниципальную целевую «Социально-экономическую программу развития образования Прокопьевского района» на 2008-2010 годы», утвержденную решением Прокопьевского районного Совета от 20.12.2007г. № 238»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17.12.2009 № 183 «О внесении изменений в муниципальную целевую программу «Обеспечение жильем молодых семей на 2009 - 2010 годы», утвержденную решением Прокопьевском районного Совета от 28.05.2009г. №105»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546B4F">
        <w:rPr>
          <w:szCs w:val="28"/>
        </w:rPr>
        <w:t xml:space="preserve"> 17.12.2009 № 184 «О внесении изменений в районную целевую программу «Переселение граждан из ветхого и аварийного жилищного фонда» на 2008 - 2012 годы»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26.11.2009 № 167 «О подведении итогов реализации мероприятий за 2008 год и проведении корректировки среднесрочного плана мероприятий на период 2009-2012 годы долгосрочной комплексной программы социально-экономического развития Прокопьевского района на 2007-2025гг»»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26.11.2009 № 170 «О внесении изменений в решение Прокопьевского районного Совета от 25.12.2008г. № 56 «Об утверждении целевых программ обеспечения медицинской помощью населения Прокопьевского района на 2009-2011г.»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26.11.2009 № 166 «О внесении изменений в районную целевую программу «Развитие и поддержка субъектов малого и среднего предпринимательства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 на 2008 – 2011 годы», утвержденную решением Прокопьевского районного Совета народных депутатов от 25.12.2008г. №</w:t>
      </w:r>
      <w:r w:rsidR="007D255E">
        <w:rPr>
          <w:szCs w:val="28"/>
        </w:rPr>
        <w:t xml:space="preserve"> </w:t>
      </w:r>
      <w:r w:rsidRPr="00546B4F">
        <w:rPr>
          <w:szCs w:val="28"/>
        </w:rPr>
        <w:t>27»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22.10.2009 № 152 «О внесении изменений в районную целевую программу «Развитие и поддержка субъектов малого и среднего предпринимательства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 на 2008 – 2011 годы», утвержденную решением Прокопьевского районного Совета народных депутатов от 25.12.2008г. № 27»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28.05.2009 № 120 «О внесении изменений в комплексную программу «Социальная поддержка населения Прокопьевского района в 2008 – 2010 годах»», утвержденную решением Прокопьевского районного Совета народных депутатов от 20.12.2007г. №</w:t>
      </w:r>
      <w:r w:rsidR="009E5F7F">
        <w:rPr>
          <w:szCs w:val="28"/>
        </w:rPr>
        <w:t xml:space="preserve"> </w:t>
      </w:r>
      <w:r w:rsidRPr="00546B4F">
        <w:rPr>
          <w:szCs w:val="28"/>
        </w:rPr>
        <w:t>242»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23.04.2009 № 88 «О внесении изменений в районную целевую программу «Развитие и поддержка субъектов малого и среднего предпринимательства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 на 2008 – 2011 годы», утвержденную решением Прокопьевского районного Совета народных депутатов от 25.12.2008г. № 27»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23.04.2009 № 93 «О внесении дополнений в соглашения «О передаче администрациями сельских поселений Прокопьевского района осуществления части своих полномочий администрации Прокопьевского района», утвержденные решением Прокопьевского районного Совета народных депутатов от 30.01.2009г. № 76»»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30.01.2009 № 74 «О приостановлении действия решения Прокопьевского районного Совета народных депутатов от 25.12.2008г. № 45 «О тарифах на оплату жилья и коммунальных услуг независимо от форм собственности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 в 2009 году»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30.01.2009 № 76 «Об утверждении соглашений «О передачи администрациями сельских поселений Прокопьевского района осуществления части своих полномочий администрации Прокопьевского района»»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30.01.2009 № 77 «О выплате социального пособия молодым специалистам муниципальных образовательных и общеобразовательных учреждений Прокопьевском района»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25.12.2008 № 46 «О внесении изменений в районную целевую программу «Переселение граждан из ветхого и аварийного жилищного фонда» на 2008 – 2012 годы»</w:t>
      </w:r>
      <w:r w:rsidR="009E5F7F">
        <w:rPr>
          <w:szCs w:val="28"/>
        </w:rPr>
        <w:t>;</w:t>
      </w:r>
    </w:p>
    <w:p w:rsidR="009E5F7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25.12.2008 № 47 «О внесении изменений в районную целевую программу </w:t>
      </w:r>
      <w:r w:rsidRPr="00546B4F">
        <w:rPr>
          <w:szCs w:val="28"/>
        </w:rPr>
        <w:lastRenderedPageBreak/>
        <w:t>«Доступное и комфортное жилье – гражданам России», реализуемую на территории Прокопьевского района в 2008 году», утвержденную решением Прокопьевского районного Совета от 20.12.2007г. №</w:t>
      </w:r>
      <w:r w:rsidR="00764FD2">
        <w:rPr>
          <w:szCs w:val="28"/>
        </w:rPr>
        <w:t xml:space="preserve"> </w:t>
      </w:r>
      <w:r w:rsidRPr="00546B4F">
        <w:rPr>
          <w:szCs w:val="28"/>
        </w:rPr>
        <w:t>231, в редакции решений от 29.01.2008г. №</w:t>
      </w:r>
      <w:r w:rsidR="00764FD2">
        <w:rPr>
          <w:szCs w:val="28"/>
        </w:rPr>
        <w:t xml:space="preserve"> </w:t>
      </w:r>
      <w:r w:rsidRPr="00546B4F">
        <w:rPr>
          <w:szCs w:val="28"/>
        </w:rPr>
        <w:t>254, от 29.05.2008г. №</w:t>
      </w:r>
      <w:r w:rsidR="00764FD2">
        <w:rPr>
          <w:szCs w:val="28"/>
        </w:rPr>
        <w:t xml:space="preserve"> </w:t>
      </w:r>
      <w:r w:rsidRPr="00546B4F">
        <w:rPr>
          <w:szCs w:val="28"/>
        </w:rPr>
        <w:t>311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25.12.2008 № 49 «О внесении изменений в муниципальную целевую программу «Обеспечение жильем молодых семей на 2008 - 2010 годы», утвержденную решением Прокопьевского районного Совета от 24.04.2008г. №</w:t>
      </w:r>
      <w:r w:rsidR="00764FD2">
        <w:rPr>
          <w:szCs w:val="28"/>
        </w:rPr>
        <w:t xml:space="preserve"> </w:t>
      </w:r>
      <w:r w:rsidRPr="00546B4F">
        <w:rPr>
          <w:szCs w:val="28"/>
        </w:rPr>
        <w:t>290, в редакции решения от 11.09.2008г. №</w:t>
      </w:r>
      <w:r w:rsidR="00764FD2">
        <w:rPr>
          <w:szCs w:val="28"/>
        </w:rPr>
        <w:t xml:space="preserve"> </w:t>
      </w:r>
      <w:r w:rsidRPr="00546B4F">
        <w:rPr>
          <w:szCs w:val="28"/>
        </w:rPr>
        <w:t>347»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21.03.2008 № 281 «Об утверждении Положения «О проведении конкурса на замещение вакантной должности муниципальной службы </w:t>
      </w:r>
      <w:proofErr w:type="gramStart"/>
      <w:r w:rsidRPr="00546B4F">
        <w:rPr>
          <w:szCs w:val="28"/>
        </w:rPr>
        <w:t>в</w:t>
      </w:r>
      <w:proofErr w:type="gramEnd"/>
      <w:r w:rsidRPr="00546B4F">
        <w:rPr>
          <w:szCs w:val="28"/>
        </w:rPr>
        <w:t xml:space="preserve"> </w:t>
      </w:r>
      <w:proofErr w:type="gramStart"/>
      <w:r w:rsidRPr="00546B4F">
        <w:rPr>
          <w:szCs w:val="28"/>
        </w:rPr>
        <w:t>Прокопьевском</w:t>
      </w:r>
      <w:proofErr w:type="gramEnd"/>
      <w:r w:rsidRPr="00546B4F">
        <w:rPr>
          <w:szCs w:val="28"/>
        </w:rPr>
        <w:t xml:space="preserve"> районе»»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29.01.2008 № 256 «О внесении изменений в районную целевую программу «Переселение граждан из ветхого и аварийного жилищного фонда» на 2008 – 2010 годы»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 xml:space="preserve">29.01.2008 № 254 «О внесении изменений в решение Прокопьевского районного Совета от 20.12.2007г. № 231 «Об утверждении районной целевой программы «Доступное и комфортное жилье - гражданам России», </w:t>
      </w:r>
      <w:proofErr w:type="gramStart"/>
      <w:r w:rsidRPr="00546B4F">
        <w:rPr>
          <w:szCs w:val="28"/>
        </w:rPr>
        <w:t>реализуемую</w:t>
      </w:r>
      <w:proofErr w:type="gramEnd"/>
      <w:r w:rsidRPr="00546B4F">
        <w:rPr>
          <w:szCs w:val="28"/>
        </w:rPr>
        <w:t xml:space="preserve"> на территории Прокопьевского района на 2008 год»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 xml:space="preserve">решение </w:t>
      </w:r>
      <w:r>
        <w:rPr>
          <w:szCs w:val="28"/>
        </w:rPr>
        <w:t>Прокопьевского районного Совета народных депутатов 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18.06.2009 № 122 «О внесении изменений в районную целевую программу «Переселение граждан из ветхого и аварийного жилищного фонда» на 2008 – 2012 годы»</w:t>
      </w:r>
      <w:r w:rsidR="009E5F7F">
        <w:rPr>
          <w:szCs w:val="28"/>
        </w:rPr>
        <w:t>;</w:t>
      </w:r>
    </w:p>
    <w:p w:rsidR="00546B4F" w:rsidRPr="00546B4F" w:rsidRDefault="00546B4F" w:rsidP="00546B4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30.10.2014 № 91 «Об утверждении порядков принятия решений об установлении тарифов на услуги (работы) муниципальных предприятий и учреждений Прокопьевского муниципального района»</w:t>
      </w:r>
      <w:r w:rsidR="009E5F7F">
        <w:rPr>
          <w:szCs w:val="28"/>
        </w:rPr>
        <w:t>;</w:t>
      </w:r>
    </w:p>
    <w:p w:rsidR="00D757D5" w:rsidRDefault="00546B4F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546B4F">
        <w:rPr>
          <w:szCs w:val="28"/>
        </w:rPr>
        <w:t>18.06.2015 № 156 «О внесении изменений в решение Прокопьевского районного Совета народных депутатов от 13 декабря 2012 г. №455 «О Контрольно-счетной палате Прокопьевского муниципального района»»</w:t>
      </w:r>
      <w:r w:rsidR="00D757D5">
        <w:rPr>
          <w:szCs w:val="28"/>
        </w:rPr>
        <w:t>;</w:t>
      </w:r>
    </w:p>
    <w:p w:rsidR="00546B4F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D757D5" w:rsidRPr="007F5B76">
        <w:rPr>
          <w:szCs w:val="28"/>
        </w:rPr>
        <w:t xml:space="preserve">30.05.2019 № 86 </w:t>
      </w:r>
      <w:r w:rsidRPr="007F5B76">
        <w:rPr>
          <w:szCs w:val="28"/>
        </w:rPr>
        <w:t>«</w:t>
      </w:r>
      <w:hyperlink r:id="rId7" w:history="1">
        <w:r w:rsidR="00D757D5" w:rsidRPr="007F5B76">
          <w:rPr>
            <w:szCs w:val="28"/>
          </w:rPr>
          <w:t>Об исполнении бюджета Прокопьевского муниципального района за 2018 год</w:t>
        </w:r>
      </w:hyperlink>
      <w:r w:rsidRPr="007F5B76">
        <w:rPr>
          <w:szCs w:val="28"/>
        </w:rPr>
        <w:t>»;</w:t>
      </w:r>
    </w:p>
    <w:p w:rsidR="00D757D5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D757D5" w:rsidRPr="007F5B76">
        <w:rPr>
          <w:szCs w:val="28"/>
        </w:rPr>
        <w:t xml:space="preserve">25.04.2019 № 80 </w:t>
      </w:r>
      <w:r w:rsidRPr="007F5B76">
        <w:rPr>
          <w:szCs w:val="28"/>
        </w:rPr>
        <w:t>«</w:t>
      </w:r>
      <w:hyperlink r:id="rId8" w:history="1">
        <w:r w:rsidR="00D757D5" w:rsidRPr="007F5B76">
          <w:rPr>
            <w:szCs w:val="28"/>
          </w:rPr>
          <w:t>О внесении изменений в решение Совета народных депутатов Прокопьевского муниципального района от 19.12.2018 № 40 «О передаче осуществления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сельских поселений Прокопьевского муниципального района»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19.12.2018 № 37 </w:t>
      </w:r>
      <w:r w:rsidRPr="007F5B76">
        <w:rPr>
          <w:szCs w:val="28"/>
        </w:rPr>
        <w:t>«</w:t>
      </w:r>
      <w:hyperlink r:id="rId9" w:history="1">
        <w:r w:rsidR="000B158A" w:rsidRPr="007F5B76">
          <w:rPr>
            <w:szCs w:val="28"/>
          </w:rPr>
          <w:t>Об утверждении плана приватизации муниципальной собственности Прокопьевского муниципального района на 2019 год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13.06.2018 № 408 </w:t>
      </w:r>
      <w:r w:rsidRPr="007F5B76">
        <w:rPr>
          <w:szCs w:val="28"/>
        </w:rPr>
        <w:t>«</w:t>
      </w:r>
      <w:hyperlink r:id="rId10" w:history="1">
        <w:r w:rsidR="000B158A" w:rsidRPr="007F5B76">
          <w:rPr>
            <w:szCs w:val="28"/>
          </w:rPr>
          <w:t xml:space="preserve">О назначении </w:t>
        </w:r>
        <w:proofErr w:type="gramStart"/>
        <w:r w:rsidR="000B158A" w:rsidRPr="007F5B76">
          <w:rPr>
            <w:szCs w:val="28"/>
          </w:rPr>
          <w:t>даты выборов депутатов Совета народных депутатов</w:t>
        </w:r>
        <w:proofErr w:type="gramEnd"/>
        <w:r w:rsidR="000B158A" w:rsidRPr="007F5B76">
          <w:rPr>
            <w:szCs w:val="28"/>
          </w:rPr>
          <w:t xml:space="preserve"> Прокопьевского муниципального района шестого созыва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25.04.2018 № 390 </w:t>
      </w:r>
      <w:r w:rsidRPr="007F5B76">
        <w:rPr>
          <w:szCs w:val="28"/>
        </w:rPr>
        <w:t>«</w:t>
      </w:r>
      <w:hyperlink r:id="rId11" w:history="1">
        <w:r w:rsidR="000B158A" w:rsidRPr="007F5B76">
          <w:rPr>
            <w:szCs w:val="28"/>
          </w:rPr>
          <w:t>Об утверждении схемы избирательных округов для проведения выборов депутатов Совета народных депутатов Прокопьевского муниципального района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21.12.2017 № 362 </w:t>
      </w:r>
      <w:r w:rsidRPr="007F5B76">
        <w:rPr>
          <w:szCs w:val="28"/>
        </w:rPr>
        <w:t>«</w:t>
      </w:r>
      <w:hyperlink r:id="rId12" w:history="1">
        <w:r w:rsidR="000B158A" w:rsidRPr="007F5B76">
          <w:rPr>
            <w:szCs w:val="28"/>
          </w:rPr>
          <w:t>Об утверждении плана приватизации муниципальной собственности Прокопьевского муниципального района на 2018 год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21.12.2017 № 368 </w:t>
      </w:r>
      <w:r w:rsidRPr="007F5B76">
        <w:rPr>
          <w:szCs w:val="28"/>
        </w:rPr>
        <w:t>«</w:t>
      </w:r>
      <w:hyperlink r:id="rId13" w:history="1">
        <w:r w:rsidR="000B158A" w:rsidRPr="007F5B76">
          <w:rPr>
            <w:szCs w:val="28"/>
          </w:rPr>
          <w:t>О принятии полномочий контрольно-счетных органов сельских поселений Прокопьевского муниципального района Контрольно-счетной палатой Прокопьевского муниципального района</w:t>
        </w:r>
      </w:hyperlink>
      <w:r w:rsidRPr="007F5B76">
        <w:rPr>
          <w:szCs w:val="28"/>
        </w:rPr>
        <w:t>»;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18.05.2017 № 313 </w:t>
      </w:r>
      <w:hyperlink r:id="rId14" w:history="1">
        <w:r w:rsidR="000B158A" w:rsidRPr="007F5B76">
          <w:rPr>
            <w:szCs w:val="28"/>
          </w:rPr>
          <w:t>«Об исполнении бюджета Прокопьевского муниципального района за 2016 год»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22.12.2016 № 281 </w:t>
      </w:r>
      <w:hyperlink r:id="rId15" w:history="1">
        <w:r w:rsidR="000B158A" w:rsidRPr="007F5B76">
          <w:rPr>
            <w:szCs w:val="28"/>
          </w:rPr>
          <w:t>«О принятии полномочий контрольно-счетных органов сельских поселений Прокопьевского муниципального района Контрольно-счетной палатой Прокопьевского муниципального района»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22.12.2016 № 283 </w:t>
      </w:r>
      <w:hyperlink r:id="rId16" w:history="1">
        <w:r w:rsidR="000B158A" w:rsidRPr="007F5B76">
          <w:rPr>
            <w:szCs w:val="28"/>
          </w:rPr>
          <w:t>«Об утверждении плана приватизации муниципальной собственности Прокопьевского муниципального района на 2017 год»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22.12.2016 № 284 </w:t>
      </w:r>
      <w:hyperlink r:id="rId17" w:history="1">
        <w:r w:rsidR="000B158A" w:rsidRPr="007F5B76">
          <w:rPr>
            <w:szCs w:val="28"/>
          </w:rPr>
          <w:t>«О принятии осуществления части полномочий по решению вопросов местного значения администрации Трудармейского сельского поселения администрацией Прокопьевского муниципального района»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09.06.2016 № 239 </w:t>
      </w:r>
      <w:hyperlink r:id="rId18" w:history="1">
        <w:r w:rsidR="000B158A" w:rsidRPr="007F5B76">
          <w:rPr>
            <w:szCs w:val="28"/>
          </w:rPr>
          <w:t>«Об исполнении бюджета Прокопьевского муниципального района за 2015 год»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="000B158A" w:rsidRPr="007F5B76">
        <w:rPr>
          <w:szCs w:val="28"/>
        </w:rPr>
        <w:t xml:space="preserve">27.05.2016 № 238 </w:t>
      </w:r>
      <w:hyperlink r:id="rId19" w:history="1">
        <w:r w:rsidR="000B158A" w:rsidRPr="007F5B76">
          <w:rPr>
            <w:szCs w:val="28"/>
          </w:rPr>
          <w:t>«О передаче части полномочий органов местного самоуправления Прокопьевского муниципального района органам местного самоуправления сельских поселений»</w:t>
        </w:r>
      </w:hyperlink>
      <w:r w:rsidRPr="007F5B76">
        <w:rPr>
          <w:szCs w:val="28"/>
        </w:rPr>
        <w:t>;</w:t>
      </w:r>
    </w:p>
    <w:p w:rsidR="000B158A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7F5B76">
        <w:rPr>
          <w:szCs w:val="28"/>
        </w:rPr>
        <w:t xml:space="preserve">10.12.2015 № 186 </w:t>
      </w:r>
      <w:hyperlink r:id="rId20" w:history="1">
        <w:r w:rsidRPr="007F5B76">
          <w:rPr>
            <w:szCs w:val="28"/>
          </w:rPr>
          <w:t xml:space="preserve">«Об утверждении плана приватизации </w:t>
        </w:r>
        <w:r w:rsidRPr="007F5B76">
          <w:rPr>
            <w:szCs w:val="28"/>
          </w:rPr>
          <w:lastRenderedPageBreak/>
          <w:t>муниципальной собственности Прокопьевского муниципального района на 2016 год»</w:t>
        </w:r>
      </w:hyperlink>
      <w:r w:rsidRPr="007F5B76">
        <w:rPr>
          <w:szCs w:val="28"/>
        </w:rPr>
        <w:t>;</w:t>
      </w:r>
    </w:p>
    <w:p w:rsidR="007F5B76" w:rsidRP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7F5B76">
        <w:rPr>
          <w:szCs w:val="28"/>
        </w:rPr>
        <w:t xml:space="preserve">21.05.2015 № 141 </w:t>
      </w:r>
      <w:hyperlink r:id="rId21" w:history="1">
        <w:r w:rsidRPr="007F5B76">
          <w:rPr>
            <w:szCs w:val="28"/>
          </w:rPr>
          <w:t>«Об исполнении бюджета Прокопьевского муниципального района за 2014 год»</w:t>
        </w:r>
      </w:hyperlink>
      <w:r w:rsidRPr="007F5B76">
        <w:rPr>
          <w:szCs w:val="28"/>
        </w:rPr>
        <w:t>;</w:t>
      </w:r>
    </w:p>
    <w:p w:rsidR="007F5B76" w:rsidRDefault="007F5B76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D6EAC">
        <w:rPr>
          <w:szCs w:val="28"/>
        </w:rPr>
        <w:t>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</w:t>
      </w:r>
      <w:r w:rsidRPr="007F5B76">
        <w:rPr>
          <w:szCs w:val="28"/>
        </w:rPr>
        <w:t>26.02.2015 № 129 «</w:t>
      </w:r>
      <w:hyperlink r:id="rId22" w:history="1">
        <w:r w:rsidRPr="007F5B76">
          <w:rPr>
            <w:szCs w:val="28"/>
          </w:rPr>
          <w:t>Об утверждении Положения «О порядке предоставления жилых помещений муниципального жилищного фонда коммерческого использования муниципального образования «Прокопьевский муниципальный район»</w:t>
        </w:r>
      </w:hyperlink>
      <w:r w:rsidRPr="007F5B76">
        <w:rPr>
          <w:szCs w:val="28"/>
        </w:rPr>
        <w:t>»</w:t>
      </w:r>
      <w:r>
        <w:rPr>
          <w:szCs w:val="28"/>
        </w:rPr>
        <w:t>.</w:t>
      </w:r>
    </w:p>
    <w:p w:rsidR="000611F7" w:rsidRPr="00BC254C" w:rsidRDefault="00753DF2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58A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0BD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B4F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4FD2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55E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AC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B76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12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5A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5F7F"/>
    <w:rsid w:val="009E697F"/>
    <w:rsid w:val="009E6D6A"/>
    <w:rsid w:val="009E7355"/>
    <w:rsid w:val="009E7485"/>
    <w:rsid w:val="009E74FD"/>
    <w:rsid w:val="009E7BE0"/>
    <w:rsid w:val="009E7E9B"/>
    <w:rsid w:val="009F009A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123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2E6B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4C"/>
    <w:rsid w:val="00C61FD2"/>
    <w:rsid w:val="00C620BD"/>
    <w:rsid w:val="00C621F1"/>
    <w:rsid w:val="00C62AE4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E73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410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7D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830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e722704-1a20-406e-8c0d-2e0dd955e52b" TargetMode="External"/><Relationship Id="rId13" Type="http://schemas.openxmlformats.org/officeDocument/2006/relationships/hyperlink" Target="about:blank?act=1d723dad-1b5f-4349-b87d-d5c2d0a3685c" TargetMode="External"/><Relationship Id="rId18" Type="http://schemas.openxmlformats.org/officeDocument/2006/relationships/hyperlink" Target="about:blank?act=dc75cd31-183c-436c-a63b-1136eba53767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abef515a-aaf3-4526-8e90-98b987f6c701" TargetMode="External"/><Relationship Id="rId7" Type="http://schemas.openxmlformats.org/officeDocument/2006/relationships/hyperlink" Target="about:blank?act=cbdda283-5750-4743-b7e4-6b22a98c8f7d" TargetMode="External"/><Relationship Id="rId12" Type="http://schemas.openxmlformats.org/officeDocument/2006/relationships/hyperlink" Target="about:blank?act=d9ddb0d0-7013-486d-a337-5782e9209eaa" TargetMode="External"/><Relationship Id="rId17" Type="http://schemas.openxmlformats.org/officeDocument/2006/relationships/hyperlink" Target="about:blank?act=7444b95e-0d46-4a00-adb0-ff0275580e9d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34a86af8-eb3c-4a00-b0b7-a511c48902ee" TargetMode="External"/><Relationship Id="rId20" Type="http://schemas.openxmlformats.org/officeDocument/2006/relationships/hyperlink" Target="about:blank?act=90b43a6e-005b-453c-bc5c-f387abf64c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7d59ed55-1b3a-4a75-aafd-38f516d52ca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?act=4bc9f20b-eb6a-4882-9f92-d70536e09fd4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?act=002e60b4-ad6e-40d8-9dfb-e21e3df2f9aa" TargetMode="External"/><Relationship Id="rId19" Type="http://schemas.openxmlformats.org/officeDocument/2006/relationships/hyperlink" Target="about:blank?act=fa64a11c-be12-4b0d-ac01-f4ae0d903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9a8203e9-eec1-4654-8ef3-838be7b09b92" TargetMode="External"/><Relationship Id="rId14" Type="http://schemas.openxmlformats.org/officeDocument/2006/relationships/hyperlink" Target="about:blank?act=1deecee3-4927-4831-960a-31ad92e4efb3" TargetMode="External"/><Relationship Id="rId22" Type="http://schemas.openxmlformats.org/officeDocument/2006/relationships/hyperlink" Target="about:blank?act=8b4d66b6-c7c3-41af-8500-9d89d04df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0E9D-6086-48F5-9435-0111103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17</cp:revision>
  <cp:lastPrinted>2021-04-10T06:07:00Z</cp:lastPrinted>
  <dcterms:created xsi:type="dcterms:W3CDTF">2021-04-10T16:33:00Z</dcterms:created>
  <dcterms:modified xsi:type="dcterms:W3CDTF">2021-06-29T01:42:00Z</dcterms:modified>
</cp:coreProperties>
</file>